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DA" w:rsidRPr="00A215DA" w:rsidRDefault="00A215DA" w:rsidP="00A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215DA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460880E4" wp14:editId="4F458B8F">
            <wp:extent cx="609600" cy="714375"/>
            <wp:effectExtent l="0" t="0" r="0" b="9525"/>
            <wp:docPr id="2" name="Рисунок 2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DA" w:rsidRPr="00A215DA" w:rsidRDefault="00A215DA" w:rsidP="00A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A215DA" w:rsidRPr="00A215DA" w:rsidRDefault="00A215DA" w:rsidP="00A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«ИТОМЛЯ»</w:t>
      </w:r>
    </w:p>
    <w:p w:rsidR="00A215DA" w:rsidRPr="00A215DA" w:rsidRDefault="00A215DA" w:rsidP="00A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A215DA" w:rsidRP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A215DA" w:rsidRP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ПОСТАНОВЛЕНИЕ</w:t>
      </w:r>
    </w:p>
    <w:p w:rsidR="00A215DA" w:rsidRP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15DA" w:rsidRPr="00A215DA" w:rsidRDefault="00A215DA" w:rsidP="00A215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15DA" w:rsidRPr="00A215DA" w:rsidRDefault="00A215DA" w:rsidP="00A215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 ноября 2018 года</w:t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№ 46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</w:t>
      </w:r>
      <w:proofErr w:type="gramStart"/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проекту решения Совета депутатов сельского поселения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«Итомля» « О бюджете муниципального образования 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«Итомля»</w:t>
      </w:r>
      <w:r w:rsidRPr="00A2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proofErr w:type="gramStart"/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на 2019 год и на плановый период 2020 и 2021 годов» 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«Итомля» Ржевского района Тверской области, </w:t>
      </w:r>
      <w:r w:rsidRPr="00A2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депутатов муниципального образования сельское поселение «Итомля» Ржевского района Тверской области от 04.09.2018 № 147  «Об утверждении Положения о порядке организации и проведении публичных слушаний в сельском поселении «Итомля»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 сельского поселения «Итомля»</w:t>
      </w:r>
      <w:proofErr w:type="gramEnd"/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ПОСТАНОВЛЯЕТ: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публичные слушания по  проекту  решения Совета депутатов сельского поселения «Итомля» «О бюджете муниципального образования сельское поселение «Итомля»</w:t>
      </w:r>
      <w:r w:rsidRPr="00A215DA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2019 год и на плановый период 2020 и 2021 годов»           28 ноября 2018 года в 15 часов 00 минут по адресу: Тверская область, Ржевский район, д. Итомля, </w:t>
      </w:r>
      <w:r w:rsidRPr="00A21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Центральная, д.21 (Итомлинский СДК)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состав организационного комитета по подготовке и проведению публичных слушаний (Приложение).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обнародовать в установленном порядке.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 «Итомля»</w:t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С.А. Орлов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Приложение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«Итомля» Ржевского района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Тверской области от 15.11.2018 г. № 46 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 «Итомля»  «О бюджете муниципального образования сельское поселение «Итомля»</w:t>
      </w:r>
      <w:r w:rsidRPr="00A21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Pr="00A2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 на 2019 год и на плановый период 2020 и 2021 годов».</w:t>
      </w:r>
    </w:p>
    <w:p w:rsidR="00A215DA" w:rsidRPr="00A215DA" w:rsidRDefault="00A215DA" w:rsidP="00A215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b/>
          <w:sz w:val="24"/>
          <w:szCs w:val="24"/>
        </w:rPr>
        <w:t xml:space="preserve">Председатель организационного комитета: 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>Орлов С.А. – Глава сельского поселения «Итомля»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b/>
          <w:sz w:val="24"/>
          <w:szCs w:val="24"/>
        </w:rPr>
        <w:t>Заместитель председателя: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>Вишняков С.А.  – Председатель Совета депутатов сельского поселения «Итомля»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b/>
          <w:sz w:val="24"/>
          <w:szCs w:val="24"/>
        </w:rPr>
        <w:t xml:space="preserve">Секретарь организационного комитета: 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>Яцко Т.М. – заместитель Главы администрации сельского поселения «Итомля»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b/>
          <w:sz w:val="24"/>
          <w:szCs w:val="24"/>
        </w:rPr>
        <w:t>Члены организационного комитета: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>Смирнова Е.В. – главный бухгалтер администрации сельского поселения «Итомля»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 xml:space="preserve">Ксенофонтова Ю.Ю. – депутат Совета депутатов сельского поселения «Итомля» 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215DA">
        <w:rPr>
          <w:rFonts w:ascii="Times New Roman" w:eastAsiaTheme="minorHAnsi" w:hAnsi="Times New Roman" w:cs="Times New Roman"/>
          <w:sz w:val="24"/>
          <w:szCs w:val="24"/>
        </w:rPr>
        <w:t>Орлова А.В.  – депутат Совета депутатов  сельского поселения «Итомля»</w:t>
      </w: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215DA" w:rsidRPr="00A215DA" w:rsidRDefault="00A215DA" w:rsidP="00A215D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A215DA" w:rsidRPr="00A215DA" w:rsidRDefault="00A215DA" w:rsidP="00A215D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FE1C5F" w:rsidRPr="00A215DA" w:rsidRDefault="00FE1C5F" w:rsidP="00A215DA"/>
    <w:sectPr w:rsidR="00FE1C5F" w:rsidRPr="00A215DA" w:rsidSect="005D7CF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8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26A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658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4B5D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15DA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8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802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5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58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8026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6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2018-11-23T09:04:00Z</dcterms:created>
  <dcterms:modified xsi:type="dcterms:W3CDTF">2018-11-23T10:34:00Z</dcterms:modified>
</cp:coreProperties>
</file>